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A5C" w:rsidRDefault="000E0A5C">
      <w:pPr>
        <w:rPr>
          <w:b/>
        </w:rPr>
      </w:pPr>
      <w:r w:rsidRPr="000E0A5C">
        <w:rPr>
          <w:b/>
        </w:rPr>
        <w:t>Romance</w:t>
      </w:r>
    </w:p>
    <w:p w:rsidR="000E0A5C" w:rsidRDefault="000E0A5C">
      <w:pPr>
        <w:rPr>
          <w:i/>
        </w:rPr>
      </w:pPr>
      <w:proofErr w:type="gramStart"/>
      <w:r>
        <w:t>A fictional story in verse or prose that relates improbable adventures of idealized characters in some remote or enchanted setting; or, more generally, a tendency in fiction opposite to that of realism.</w:t>
      </w:r>
      <w:proofErr w:type="gramEnd"/>
      <w:r>
        <w:t xml:space="preserve"> Prose romances differ from novels in their preference for allegory and psychological exploration rather than realistic social observation, especially in Hawthorne’s </w:t>
      </w:r>
      <w:r>
        <w:rPr>
          <w:i/>
        </w:rPr>
        <w:t xml:space="preserve">The Scarlet Letter </w:t>
      </w:r>
      <w:r>
        <w:t xml:space="preserve">and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Blithedale</w:t>
      </w:r>
      <w:proofErr w:type="spellEnd"/>
      <w:r>
        <w:rPr>
          <w:i/>
        </w:rPr>
        <w:t xml:space="preserve"> Romance. </w:t>
      </w:r>
    </w:p>
    <w:p w:rsidR="000E0A5C" w:rsidRPr="000E0A5C" w:rsidRDefault="000E0A5C">
      <w:r>
        <w:t>Other examples include the Gothic novel and popular romance novels. Now some science fiction and detective novels</w:t>
      </w:r>
      <w:r w:rsidR="00393C16">
        <w:t xml:space="preserve"> could be considered variants of the romance. </w:t>
      </w:r>
    </w:p>
    <w:p w:rsidR="000E0A5C" w:rsidRDefault="000E0A5C"/>
    <w:p w:rsidR="000E0A5C" w:rsidRPr="000E0A5C" w:rsidRDefault="000E0A5C">
      <w:pPr>
        <w:rPr>
          <w:b/>
        </w:rPr>
      </w:pPr>
      <w:r w:rsidRPr="000E0A5C">
        <w:rPr>
          <w:b/>
        </w:rPr>
        <w:t>Allegory </w:t>
      </w:r>
    </w:p>
    <w:p w:rsidR="000E0A5C" w:rsidRDefault="000E0A5C">
      <w:proofErr w:type="gramStart"/>
      <w:r>
        <w:t>A story or visual image with a second distinct meaning partially hidden behind its literal or visible meaning.</w:t>
      </w:r>
      <w:proofErr w:type="gramEnd"/>
      <w:r>
        <w:t xml:space="preserve"> The principal technique of allegory is personification, whereby abstract qualities are given human shape. In written narrative, allegory involves a continuous parallel between two or more levels of meaning in a story, so that its characters, places, things, and events represent abstract qualities. Such characters, places, things, and events thus often function as symbols of the concepts or ideas referred to. </w:t>
      </w:r>
    </w:p>
    <w:p w:rsidR="00E924C7" w:rsidRDefault="000E0A5C">
      <w:r w:rsidRPr="000E0A5C">
        <w:t>It is a complete and self-contained narrative signifying another set of conditions. In other words, it tells a real story and a symbolic story at the same time. </w:t>
      </w:r>
    </w:p>
    <w:p w:rsidR="00393C16" w:rsidRDefault="00393C16" w:rsidP="00393C16">
      <w:r w:rsidRPr="000E0A5C">
        <w:t xml:space="preserve">Think about the ways in which symbolism and allegory operate in </w:t>
      </w:r>
      <w:r>
        <w:t xml:space="preserve">“My Kinsman, Major Molineux” and “Young Goodman Brown.” </w:t>
      </w:r>
    </w:p>
    <w:p w:rsidR="000E0A5C" w:rsidRDefault="000E0A5C">
      <w:r w:rsidRPr="000E0A5C">
        <w:t>Consider the allegorical dimensions of "Young Goodman Brown": </w:t>
      </w:r>
    </w:p>
    <w:p w:rsidR="00393C16" w:rsidRDefault="00393C16" w:rsidP="00393C16">
      <w:pPr>
        <w:pStyle w:val="ListParagraph"/>
        <w:numPr>
          <w:ilvl w:val="0"/>
          <w:numId w:val="1"/>
        </w:numPr>
      </w:pPr>
      <w:r>
        <w:t>Goodman Brown = Everyman</w:t>
      </w:r>
    </w:p>
    <w:p w:rsidR="00393C16" w:rsidRDefault="00393C16" w:rsidP="00393C16">
      <w:pPr>
        <w:pStyle w:val="ListParagraph"/>
        <w:numPr>
          <w:ilvl w:val="0"/>
          <w:numId w:val="1"/>
        </w:numPr>
      </w:pPr>
      <w:r>
        <w:t>Faith’s pink ribbons = naïve religious views</w:t>
      </w:r>
    </w:p>
    <w:p w:rsidR="00393C16" w:rsidRDefault="00393C16" w:rsidP="00393C16">
      <w:pPr>
        <w:pStyle w:val="ListParagraph"/>
        <w:numPr>
          <w:ilvl w:val="0"/>
          <w:numId w:val="1"/>
        </w:numPr>
      </w:pPr>
      <w:r>
        <w:t>Goodman Brown’s journey = Journey through life</w:t>
      </w:r>
    </w:p>
    <w:p w:rsidR="00393C16" w:rsidRDefault="00393C16" w:rsidP="00393C16">
      <w:pPr>
        <w:pStyle w:val="ListParagraph"/>
        <w:numPr>
          <w:ilvl w:val="0"/>
          <w:numId w:val="1"/>
        </w:numPr>
      </w:pPr>
      <w:r>
        <w:t>The stranger = Satan</w:t>
      </w:r>
    </w:p>
    <w:p w:rsidR="00393C16" w:rsidRDefault="00393C16" w:rsidP="00393C16">
      <w:pPr>
        <w:pStyle w:val="ListParagraph"/>
        <w:numPr>
          <w:ilvl w:val="0"/>
          <w:numId w:val="1"/>
        </w:numPr>
      </w:pPr>
      <w:r>
        <w:t>Others?</w:t>
      </w:r>
    </w:p>
    <w:p w:rsidR="000E0A5C" w:rsidRDefault="000E0A5C"/>
    <w:p w:rsidR="00393C16" w:rsidRDefault="00393C16"/>
    <w:sectPr w:rsidR="00393C16" w:rsidSect="00E92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87D2A"/>
    <w:multiLevelType w:val="hybridMultilevel"/>
    <w:tmpl w:val="310260A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E0A5C"/>
    <w:rsid w:val="000E0A5C"/>
    <w:rsid w:val="00393C16"/>
    <w:rsid w:val="0085220D"/>
    <w:rsid w:val="00E92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4C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0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A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3C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8DA8B-69CA-4259-8873-82F273382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M. George</dc:creator>
  <cp:keywords/>
  <dc:description/>
  <cp:lastModifiedBy>Sean M. George</cp:lastModifiedBy>
  <cp:revision>1</cp:revision>
  <cp:lastPrinted>2010-10-27T14:52:00Z</cp:lastPrinted>
  <dcterms:created xsi:type="dcterms:W3CDTF">2010-10-27T14:37:00Z</dcterms:created>
  <dcterms:modified xsi:type="dcterms:W3CDTF">2010-10-27T14:53:00Z</dcterms:modified>
</cp:coreProperties>
</file>